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6D" w:rsidRPr="00A75F6D" w:rsidRDefault="00A75F6D" w:rsidP="00A75F6D">
      <w:pPr>
        <w:tabs>
          <w:tab w:val="right" w:pos="9355"/>
        </w:tabs>
        <w:spacing w:after="0" w:line="240" w:lineRule="auto"/>
        <w:jc w:val="center"/>
        <w:rPr>
          <w:b/>
          <w:noProof/>
          <w:color w:val="C00000"/>
          <w:sz w:val="52"/>
          <w:szCs w:val="52"/>
          <w:lang w:eastAsia="ru-RU"/>
        </w:rPr>
      </w:pPr>
      <w:r w:rsidRPr="00A75F6D">
        <w:rPr>
          <w:b/>
          <w:noProof/>
          <w:color w:val="C00000"/>
          <w:sz w:val="52"/>
          <w:szCs w:val="52"/>
          <w:lang w:eastAsia="ru-RU"/>
        </w:rPr>
        <w:t>ЧЛЕНЫ ПРОФСОЮЗА ЗАСТРАХОВАНЫ</w:t>
      </w:r>
    </w:p>
    <w:p w:rsidR="00DC53C5" w:rsidRDefault="00A75F6D" w:rsidP="00A75F6D">
      <w:pPr>
        <w:tabs>
          <w:tab w:val="right" w:pos="9355"/>
        </w:tabs>
        <w:spacing w:after="0" w:line="240" w:lineRule="auto"/>
        <w:jc w:val="center"/>
      </w:pPr>
      <w:r w:rsidRPr="00A75F6D">
        <w:rPr>
          <w:b/>
          <w:noProof/>
          <w:color w:val="C00000"/>
          <w:sz w:val="52"/>
          <w:szCs w:val="52"/>
          <w:lang w:eastAsia="ru-RU"/>
        </w:rPr>
        <w:t>В КОМПАНИИ КАПИТАЛ LIFE !</w:t>
      </w:r>
      <w:r w:rsidR="00DC53C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AB3D63" wp14:editId="6F5ECD6A">
            <wp:simplePos x="0" y="0"/>
            <wp:positionH relativeFrom="page">
              <wp:posOffset>19050</wp:posOffset>
            </wp:positionH>
            <wp:positionV relativeFrom="paragraph">
              <wp:posOffset>470535</wp:posOffset>
            </wp:positionV>
            <wp:extent cx="7540625" cy="3847465"/>
            <wp:effectExtent l="0" t="0" r="3175" b="6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еимущества для сотрудника-0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5" b="53281"/>
                    <a:stretch/>
                  </pic:blipFill>
                  <pic:spPr bwMode="auto">
                    <a:xfrm>
                      <a:off x="0" y="0"/>
                      <a:ext cx="7540625" cy="384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3C5" w:rsidRPr="00DC53C5" w:rsidRDefault="00DC53C5" w:rsidP="00DC53C5"/>
    <w:p w:rsidR="00DC53C5" w:rsidRPr="00DC53C5" w:rsidRDefault="00DC53C5" w:rsidP="00DC53C5"/>
    <w:p w:rsidR="00651C24" w:rsidRPr="00651C24" w:rsidRDefault="00651C24" w:rsidP="00651C24">
      <w:pPr>
        <w:autoSpaceDE w:val="0"/>
        <w:autoSpaceDN w:val="0"/>
        <w:adjustRightInd w:val="0"/>
        <w:spacing w:after="0" w:line="240" w:lineRule="auto"/>
        <w:rPr>
          <w:rFonts w:ascii="OpenSans-Semibold" w:hAnsi="OpenSans-Semibold" w:cs="OpenSans-Semibold"/>
          <w:b/>
          <w:color w:val="B2181E"/>
          <w:sz w:val="42"/>
          <w:szCs w:val="42"/>
        </w:rPr>
      </w:pPr>
      <w:r w:rsidRPr="00651C24">
        <w:rPr>
          <w:rFonts w:ascii="OpenSans-Semibold" w:hAnsi="OpenSans-Semibold" w:cs="OpenSans-Semibold"/>
          <w:b/>
          <w:color w:val="B2181E"/>
          <w:sz w:val="42"/>
          <w:szCs w:val="42"/>
        </w:rPr>
        <w:t>СТОП.КЛЕЩ</w:t>
      </w:r>
    </w:p>
    <w:p w:rsidR="00651C24" w:rsidRPr="00651C24" w:rsidRDefault="00651C24" w:rsidP="00651C24">
      <w:pPr>
        <w:rPr>
          <w:rFonts w:ascii="OpenSans" w:hAnsi="OpenSans" w:cs="OpenSans"/>
          <w:b/>
          <w:color w:val="B2181E"/>
          <w:sz w:val="20"/>
          <w:szCs w:val="20"/>
        </w:rPr>
      </w:pPr>
    </w:p>
    <w:p w:rsidR="00DC53C5" w:rsidRPr="00987AF4" w:rsidRDefault="00651C24" w:rsidP="00651C24">
      <w:pPr>
        <w:rPr>
          <w:b/>
        </w:rPr>
      </w:pPr>
      <w:r w:rsidRPr="00987AF4">
        <w:rPr>
          <w:rFonts w:ascii="OpenSans" w:hAnsi="OpenSans" w:cs="OpenSans"/>
          <w:b/>
          <w:color w:val="B2181E"/>
        </w:rPr>
        <w:t>СЕЗОННАЯ ЗАЩИТА ЗДОРОВЬЯ</w:t>
      </w:r>
    </w:p>
    <w:p w:rsidR="00DC53C5" w:rsidRPr="00DC53C5" w:rsidRDefault="00DC53C5" w:rsidP="00DC53C5"/>
    <w:p w:rsidR="00DC53C5" w:rsidRPr="00DC53C5" w:rsidRDefault="00DC53C5" w:rsidP="00DC53C5"/>
    <w:p w:rsidR="00DC53C5" w:rsidRPr="00DC53C5" w:rsidRDefault="00DC53C5" w:rsidP="00DC53C5"/>
    <w:p w:rsidR="00DC53C5" w:rsidRPr="00DC53C5" w:rsidRDefault="00DC53C5" w:rsidP="00DC53C5"/>
    <w:p w:rsidR="00651C24" w:rsidRDefault="00651C24" w:rsidP="00651C24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58595B"/>
          <w:sz w:val="20"/>
          <w:szCs w:val="20"/>
        </w:rPr>
      </w:pPr>
      <w:r>
        <w:tab/>
      </w:r>
    </w:p>
    <w:p w:rsidR="00651C24" w:rsidRPr="00987AF4" w:rsidRDefault="00651C24" w:rsidP="00651C24">
      <w:pPr>
        <w:autoSpaceDE w:val="0"/>
        <w:autoSpaceDN w:val="0"/>
        <w:adjustRightInd w:val="0"/>
        <w:spacing w:after="0" w:line="240" w:lineRule="auto"/>
        <w:jc w:val="right"/>
        <w:rPr>
          <w:rFonts w:ascii="OpenSans" w:hAnsi="OpenSans" w:cs="OpenSans"/>
          <w:b/>
        </w:rPr>
      </w:pPr>
      <w:r>
        <w:tab/>
      </w:r>
      <w:r>
        <w:tab/>
      </w:r>
      <w:r w:rsidRPr="00987AF4">
        <w:rPr>
          <w:rFonts w:ascii="OpenSans" w:hAnsi="OpenSans" w:cs="OpenSans"/>
          <w:b/>
        </w:rPr>
        <w:t>ПРОФИЛАКТИКА И ЛЕЧЕНИЕ:</w:t>
      </w:r>
    </w:p>
    <w:p w:rsidR="00651C24" w:rsidRPr="00987AF4" w:rsidRDefault="00651C24" w:rsidP="00651C24">
      <w:pPr>
        <w:autoSpaceDE w:val="0"/>
        <w:autoSpaceDN w:val="0"/>
        <w:adjustRightInd w:val="0"/>
        <w:spacing w:after="0" w:line="240" w:lineRule="auto"/>
        <w:jc w:val="right"/>
        <w:rPr>
          <w:rFonts w:ascii="OpenSans" w:hAnsi="OpenSans" w:cs="OpenSans"/>
          <w:b/>
        </w:rPr>
      </w:pPr>
      <w:r w:rsidRPr="00987AF4">
        <w:rPr>
          <w:rFonts w:ascii="OpenSans" w:hAnsi="OpenSans" w:cs="OpenSans"/>
          <w:b/>
        </w:rPr>
        <w:t>Клещевой энцефалит,</w:t>
      </w:r>
    </w:p>
    <w:p w:rsidR="00651C24" w:rsidRPr="00987AF4" w:rsidRDefault="00651C24" w:rsidP="00651C24">
      <w:pPr>
        <w:autoSpaceDE w:val="0"/>
        <w:autoSpaceDN w:val="0"/>
        <w:adjustRightInd w:val="0"/>
        <w:spacing w:after="0" w:line="240" w:lineRule="auto"/>
        <w:jc w:val="right"/>
        <w:rPr>
          <w:rFonts w:ascii="OpenSans" w:hAnsi="OpenSans" w:cs="OpenSans"/>
          <w:b/>
        </w:rPr>
      </w:pPr>
      <w:r w:rsidRPr="00987AF4">
        <w:rPr>
          <w:rFonts w:ascii="OpenSans" w:hAnsi="OpenSans" w:cs="OpenSans"/>
          <w:b/>
        </w:rPr>
        <w:t>Болезнь Лайма (</w:t>
      </w:r>
      <w:proofErr w:type="spellStart"/>
      <w:r w:rsidRPr="00987AF4">
        <w:rPr>
          <w:rFonts w:ascii="OpenSans" w:hAnsi="OpenSans" w:cs="OpenSans"/>
          <w:b/>
        </w:rPr>
        <w:t>боррелиоз</w:t>
      </w:r>
      <w:proofErr w:type="spellEnd"/>
      <w:r w:rsidRPr="00987AF4">
        <w:rPr>
          <w:rFonts w:ascii="OpenSans" w:hAnsi="OpenSans" w:cs="OpenSans"/>
          <w:b/>
        </w:rPr>
        <w:t>),</w:t>
      </w:r>
    </w:p>
    <w:p w:rsidR="00651C24" w:rsidRPr="00987AF4" w:rsidRDefault="00651C24" w:rsidP="00651C24">
      <w:pPr>
        <w:autoSpaceDE w:val="0"/>
        <w:autoSpaceDN w:val="0"/>
        <w:adjustRightInd w:val="0"/>
        <w:spacing w:after="0" w:line="240" w:lineRule="auto"/>
        <w:jc w:val="right"/>
        <w:rPr>
          <w:rFonts w:ascii="OpenSans" w:hAnsi="OpenSans" w:cs="OpenSans"/>
          <w:b/>
        </w:rPr>
      </w:pPr>
      <w:proofErr w:type="spellStart"/>
      <w:r w:rsidRPr="00987AF4">
        <w:rPr>
          <w:rFonts w:ascii="OpenSans" w:hAnsi="OpenSans" w:cs="OpenSans"/>
          <w:b/>
        </w:rPr>
        <w:t>Гранулоцитарный</w:t>
      </w:r>
      <w:proofErr w:type="spellEnd"/>
      <w:r w:rsidRPr="00987AF4">
        <w:rPr>
          <w:rFonts w:ascii="OpenSans" w:hAnsi="OpenSans" w:cs="OpenSans"/>
          <w:b/>
        </w:rPr>
        <w:t xml:space="preserve"> анаплазмоз человека,</w:t>
      </w:r>
    </w:p>
    <w:p w:rsidR="00651C24" w:rsidRPr="00987AF4" w:rsidRDefault="00651C24" w:rsidP="00651C24">
      <w:pPr>
        <w:autoSpaceDE w:val="0"/>
        <w:autoSpaceDN w:val="0"/>
        <w:adjustRightInd w:val="0"/>
        <w:spacing w:after="0" w:line="240" w:lineRule="auto"/>
        <w:jc w:val="right"/>
        <w:rPr>
          <w:rFonts w:ascii="OpenSans" w:hAnsi="OpenSans" w:cs="OpenSans"/>
          <w:b/>
        </w:rPr>
      </w:pPr>
      <w:r w:rsidRPr="00987AF4">
        <w:rPr>
          <w:rFonts w:ascii="OpenSans" w:hAnsi="OpenSans" w:cs="OpenSans"/>
          <w:b/>
        </w:rPr>
        <w:t xml:space="preserve">Моноцитарный </w:t>
      </w:r>
      <w:proofErr w:type="spellStart"/>
      <w:r w:rsidRPr="00987AF4">
        <w:rPr>
          <w:rFonts w:ascii="OpenSans" w:hAnsi="OpenSans" w:cs="OpenSans"/>
          <w:b/>
        </w:rPr>
        <w:t>эрлихиоз</w:t>
      </w:r>
      <w:proofErr w:type="spellEnd"/>
      <w:r w:rsidRPr="00987AF4">
        <w:rPr>
          <w:rFonts w:ascii="OpenSans" w:hAnsi="OpenSans" w:cs="OpenSans"/>
          <w:b/>
        </w:rPr>
        <w:t xml:space="preserve"> человека,</w:t>
      </w:r>
    </w:p>
    <w:p w:rsidR="00651C24" w:rsidRPr="00987AF4" w:rsidRDefault="00651C24" w:rsidP="00651C24">
      <w:pPr>
        <w:autoSpaceDE w:val="0"/>
        <w:autoSpaceDN w:val="0"/>
        <w:adjustRightInd w:val="0"/>
        <w:spacing w:after="0" w:line="240" w:lineRule="auto"/>
        <w:jc w:val="right"/>
        <w:rPr>
          <w:rFonts w:ascii="OpenSans" w:hAnsi="OpenSans" w:cs="OpenSans"/>
          <w:b/>
        </w:rPr>
      </w:pPr>
      <w:r w:rsidRPr="00987AF4">
        <w:rPr>
          <w:rFonts w:ascii="OpenSans" w:hAnsi="OpenSans" w:cs="OpenSans"/>
          <w:b/>
        </w:rPr>
        <w:t>Геморрагическая лихорадка.</w:t>
      </w:r>
    </w:p>
    <w:p w:rsidR="00DC53C5" w:rsidRPr="00DC53C5" w:rsidRDefault="00DC53C5" w:rsidP="00651C24">
      <w:pPr>
        <w:tabs>
          <w:tab w:val="left" w:pos="8610"/>
          <w:tab w:val="left" w:pos="9570"/>
        </w:tabs>
      </w:pPr>
      <w:bookmarkStart w:id="0" w:name="_GoBack"/>
      <w:bookmarkEnd w:id="0"/>
    </w:p>
    <w:p w:rsidR="00532FCE" w:rsidRPr="006C3D60" w:rsidRDefault="00DC53C5" w:rsidP="006C3D60">
      <w:pPr>
        <w:spacing w:after="0" w:line="240" w:lineRule="auto"/>
        <w:ind w:firstLine="709"/>
        <w:jc w:val="center"/>
        <w:rPr>
          <w:rStyle w:val="A7"/>
          <w:color w:val="C00000"/>
          <w:sz w:val="22"/>
          <w:szCs w:val="22"/>
        </w:rPr>
      </w:pPr>
      <w:r w:rsidRPr="006C3D60">
        <w:rPr>
          <w:rStyle w:val="A7"/>
          <w:color w:val="C00000"/>
          <w:sz w:val="22"/>
          <w:szCs w:val="22"/>
        </w:rPr>
        <w:t>ПОЛИС ПРОГРАММЫ «СТОП.КЛЕЩ» ПОЗВОЛЯЕТ ОБЕСПЕЧИТЬ КОМПЛЕКСНУЮ ЗАЩИТУ И СВОЕВРЕМЕННУЮ ПОМОЩЬ ДЛЯ ПРОФИЛАКТИКИ И ЛЕЧЕНИЯ ЗАБОЛЕВАНИЙ, ВЫЗЫВАЕМЫХ УКУСАМИ КЛЕЩЕЙ</w:t>
      </w:r>
    </w:p>
    <w:p w:rsidR="007D23D2" w:rsidRDefault="002E7085" w:rsidP="00C323B3">
      <w:pPr>
        <w:rPr>
          <w:color w:val="C00000"/>
        </w:rPr>
      </w:pPr>
      <w:r>
        <w:rPr>
          <w:noProof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1434CC9C" wp14:editId="489A2F40">
            <wp:simplePos x="0" y="0"/>
            <wp:positionH relativeFrom="column">
              <wp:posOffset>5924550</wp:posOffset>
            </wp:positionH>
            <wp:positionV relativeFrom="paragraph">
              <wp:posOffset>90805</wp:posOffset>
            </wp:positionV>
            <wp:extent cx="333375" cy="333375"/>
            <wp:effectExtent l="0" t="0" r="9525" b="9525"/>
            <wp:wrapNone/>
            <wp:docPr id="291" name="Рисунок 291" descr="\\rgslife.local\dfs\Workgroup\ДМ\marketing\РЕБРЕНДИНГ - НОВЫЕ МАКЕТЫ\ДМС\Компред СтопКлещ\Иконки\Иконки Клещ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gslife.local\dfs\Workgroup\ДМ\marketing\РЕБРЕНДИНГ - НОВЫЕ МАКЕТЫ\ДМС\Компред СтопКлещ\Иконки\Иконки Клещ-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B0">
        <w:rPr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329EB" wp14:editId="6D6BEFB0">
                <wp:simplePos x="0" y="0"/>
                <wp:positionH relativeFrom="margin">
                  <wp:posOffset>4906010</wp:posOffset>
                </wp:positionH>
                <wp:positionV relativeFrom="paragraph">
                  <wp:posOffset>577215</wp:posOffset>
                </wp:positionV>
                <wp:extent cx="2266950" cy="2314575"/>
                <wp:effectExtent l="0" t="0" r="0" b="952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DAE" w:rsidRPr="006C3D60" w:rsidRDefault="00562DAE" w:rsidP="00562DAE">
                            <w:pPr>
                              <w:ind w:left="284" w:right="146"/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6C3D60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РЕАБИЛИТАЦИОННО-ВОССТАНОВИТЕЛЬНАЯ ПОМОЩЬ</w:t>
                            </w:r>
                          </w:p>
                          <w:p w:rsidR="00562DAE" w:rsidRPr="00562DAE" w:rsidRDefault="00562DAE" w:rsidP="00562DAE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0" w:line="240" w:lineRule="auto"/>
                              <w:ind w:left="284" w:right="146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 xml:space="preserve">организация наблюдения Застрахованного в течение 3 - 6 месяцев после лечения в стационаре, а также организация консультативной помощи ведущих специалистов </w:t>
                            </w:r>
                          </w:p>
                          <w:p w:rsidR="00562DAE" w:rsidRPr="00562DAE" w:rsidRDefault="00562DAE" w:rsidP="00562DAE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0" w:line="240" w:lineRule="auto"/>
                              <w:ind w:left="284" w:right="146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повторная госпитализация для проведения лечебно-восстановительного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0329E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86.3pt;margin-top:45.45pt;width:178.5pt;height:182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" filled="f" stroked="f">
                <v:textbox inset="0,0,0,0">
                  <w:txbxContent>
                    <w:p w:rsidR="00562DAE" w:rsidRPr="006C3D60" w:rsidRDefault="00562DAE" w:rsidP="00562DAE">
                      <w:pPr>
                        <w:ind w:left="284" w:right="146"/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6C3D60">
                        <w:rPr>
                          <w:b/>
                          <w:color w:val="C00000"/>
                          <w:sz w:val="18"/>
                          <w:szCs w:val="18"/>
                        </w:rPr>
                        <w:t>РЕАБИЛИТАЦИОННО-ВОССТАНОВИТЕЛЬНАЯ ПОМОЩЬ</w:t>
                      </w:r>
                    </w:p>
                    <w:p w:rsidR="00562DAE" w:rsidRPr="00562DAE" w:rsidRDefault="00562DAE" w:rsidP="00562DAE">
                      <w:pPr>
                        <w:numPr>
                          <w:ilvl w:val="0"/>
                          <w:numId w:val="1"/>
                        </w:numPr>
                        <w:spacing w:before="120" w:after="0" w:line="240" w:lineRule="auto"/>
                        <w:ind w:left="284" w:right="146" w:hanging="142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организация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наблюдения Застрахованного в течение 3 - 6 месяцев после лечения в стационаре, а также организация консультативной помощи ведущих специалистов </w:t>
                      </w:r>
                    </w:p>
                    <w:p w:rsidR="00562DAE" w:rsidRPr="00562DAE" w:rsidRDefault="00562DAE" w:rsidP="00562DAE">
                      <w:pPr>
                        <w:numPr>
                          <w:ilvl w:val="0"/>
                          <w:numId w:val="1"/>
                        </w:numPr>
                        <w:spacing w:before="120" w:after="0" w:line="240" w:lineRule="auto"/>
                        <w:ind w:left="284" w:right="146" w:hanging="142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повторная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госпитализация для проведения лечебно-восстановительного курса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7328A" wp14:editId="3ABABEDC">
                <wp:simplePos x="0" y="0"/>
                <wp:positionH relativeFrom="margin">
                  <wp:posOffset>57785</wp:posOffset>
                </wp:positionH>
                <wp:positionV relativeFrom="paragraph">
                  <wp:posOffset>558165</wp:posOffset>
                </wp:positionV>
                <wp:extent cx="2206625" cy="2858134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2858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DAE" w:rsidRPr="006C3D60" w:rsidRDefault="00562DAE" w:rsidP="00562DAE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6C3D60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АМБУЛАТОРНАЯ ПОМОЩЬ</w:t>
                            </w:r>
                          </w:p>
                          <w:p w:rsidR="00562DAE" w:rsidRPr="00562DAE" w:rsidRDefault="00562DAE" w:rsidP="002E7085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ind w:left="142" w:right="34" w:hanging="142"/>
                              <w:contextualSpacing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консультация специалистов, включая осмотр терапевта, инфекциониста и аллерголога (по медицинским показаниям)</w:t>
                            </w:r>
                          </w:p>
                          <w:p w:rsidR="00562DAE" w:rsidRPr="00562DAE" w:rsidRDefault="00562DAE" w:rsidP="002E7085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ind w:left="142" w:right="34" w:hanging="142"/>
                              <w:contextualSpacing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удаление клеща</w:t>
                            </w:r>
                          </w:p>
                          <w:p w:rsidR="00562DAE" w:rsidRPr="00562DAE" w:rsidRDefault="00562DAE" w:rsidP="002E7085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ind w:left="142" w:right="34" w:hanging="142"/>
                              <w:contextualSpacing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лабораторное исследование удаленного клеща с выявлением возбудителей заболеваний</w:t>
                            </w:r>
                          </w:p>
                          <w:p w:rsidR="00562DAE" w:rsidRPr="00562DAE" w:rsidRDefault="00562DAE" w:rsidP="002E7085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ind w:left="142" w:right="34" w:hanging="142"/>
                              <w:contextualSpacing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экстренная профилактическая иммунизация</w:t>
                            </w:r>
                          </w:p>
                          <w:p w:rsidR="00562DAE" w:rsidRPr="00562DAE" w:rsidRDefault="00562DAE" w:rsidP="002E7085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ind w:left="142" w:right="34" w:hanging="142"/>
                              <w:contextualSpacing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назначение курса антибиотиков</w:t>
                            </w:r>
                          </w:p>
                          <w:p w:rsidR="00562DAE" w:rsidRPr="00562DAE" w:rsidRDefault="00562DAE" w:rsidP="002E7085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ind w:left="142" w:right="34" w:hanging="142"/>
                              <w:contextualSpacing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серологическое исследование крови по медицинским показаниям со специфическим антигеном РПГА и ИФА на 14 – 25 день после укуса или удаления клеща</w:t>
                            </w:r>
                          </w:p>
                          <w:p w:rsidR="00562DAE" w:rsidRPr="00562DAE" w:rsidRDefault="00562DAE" w:rsidP="002E7085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ind w:left="142" w:right="34" w:hanging="142"/>
                              <w:contextualSpacing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наблюдение специалистами в течение 30 суток с момента укуса или удаления клеща и повторное исследование крови (по медицинским показаниям)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D7328A" id="_x0000_s1027" type="#_x0000_t202" style="position:absolute;margin-left:4.55pt;margin-top:43.95pt;width:173.75pt;height:225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" filled="f" stroked="f">
                <v:textbox inset="0,0,0,0">
                  <w:txbxContent>
                    <w:p w:rsidR="00562DAE" w:rsidRPr="006C3D60" w:rsidRDefault="00562DAE" w:rsidP="00562DAE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6C3D60">
                        <w:rPr>
                          <w:b/>
                          <w:color w:val="C00000"/>
                          <w:sz w:val="18"/>
                          <w:szCs w:val="18"/>
                        </w:rPr>
                        <w:t>АМБУЛАТОРНАЯ ПОМОЩЬ</w:t>
                      </w:r>
                    </w:p>
                    <w:p w:rsidR="00562DAE" w:rsidRPr="00562DAE" w:rsidRDefault="00562DAE" w:rsidP="002E7085">
                      <w:pPr>
                        <w:pStyle w:val="a8"/>
                        <w:numPr>
                          <w:ilvl w:val="0"/>
                          <w:numId w:val="1"/>
                        </w:numPr>
                        <w:spacing w:before="120"/>
                        <w:ind w:left="142" w:right="34" w:hanging="142"/>
                        <w:contextualSpacing w:val="0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консультация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специалистов, включая осмотр терапевта, инфекциониста и аллерголога (по медицинским показаниям)</w:t>
                      </w:r>
                    </w:p>
                    <w:p w:rsidR="00562DAE" w:rsidRPr="00562DAE" w:rsidRDefault="00562DAE" w:rsidP="002E7085">
                      <w:pPr>
                        <w:pStyle w:val="a8"/>
                        <w:numPr>
                          <w:ilvl w:val="0"/>
                          <w:numId w:val="1"/>
                        </w:numPr>
                        <w:spacing w:before="120"/>
                        <w:ind w:left="142" w:right="34" w:hanging="142"/>
                        <w:contextualSpacing w:val="0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удаление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клеща</w:t>
                      </w:r>
                    </w:p>
                    <w:p w:rsidR="00562DAE" w:rsidRPr="00562DAE" w:rsidRDefault="00562DAE" w:rsidP="002E7085">
                      <w:pPr>
                        <w:pStyle w:val="a8"/>
                        <w:numPr>
                          <w:ilvl w:val="0"/>
                          <w:numId w:val="1"/>
                        </w:numPr>
                        <w:spacing w:before="120"/>
                        <w:ind w:left="142" w:right="34" w:hanging="142"/>
                        <w:contextualSpacing w:val="0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лабораторное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исследование удаленного клеща с выявлением возбудителей заболеваний</w:t>
                      </w:r>
                    </w:p>
                    <w:p w:rsidR="00562DAE" w:rsidRPr="00562DAE" w:rsidRDefault="00562DAE" w:rsidP="002E7085">
                      <w:pPr>
                        <w:pStyle w:val="a8"/>
                        <w:numPr>
                          <w:ilvl w:val="0"/>
                          <w:numId w:val="1"/>
                        </w:numPr>
                        <w:spacing w:before="120"/>
                        <w:ind w:left="142" w:right="34" w:hanging="142"/>
                        <w:contextualSpacing w:val="0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экстренная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профилактическая иммунизация</w:t>
                      </w:r>
                    </w:p>
                    <w:p w:rsidR="00562DAE" w:rsidRPr="00562DAE" w:rsidRDefault="00562DAE" w:rsidP="002E7085">
                      <w:pPr>
                        <w:pStyle w:val="a8"/>
                        <w:numPr>
                          <w:ilvl w:val="0"/>
                          <w:numId w:val="1"/>
                        </w:numPr>
                        <w:spacing w:before="120"/>
                        <w:ind w:left="142" w:right="34" w:hanging="142"/>
                        <w:contextualSpacing w:val="0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назначение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курса антибиотиков</w:t>
                      </w:r>
                    </w:p>
                    <w:p w:rsidR="00562DAE" w:rsidRPr="00562DAE" w:rsidRDefault="00562DAE" w:rsidP="002E7085">
                      <w:pPr>
                        <w:pStyle w:val="a8"/>
                        <w:numPr>
                          <w:ilvl w:val="0"/>
                          <w:numId w:val="1"/>
                        </w:numPr>
                        <w:spacing w:before="120"/>
                        <w:ind w:left="142" w:right="34" w:hanging="142"/>
                        <w:contextualSpacing w:val="0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серологическое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исследование крови по медицинским показаниям со специфическим антигеном РПГА и ИФА на 14 – 25 день после укуса или удаления клеща</w:t>
                      </w:r>
                    </w:p>
                    <w:p w:rsidR="00562DAE" w:rsidRPr="00562DAE" w:rsidRDefault="00562DAE" w:rsidP="002E7085">
                      <w:pPr>
                        <w:pStyle w:val="a8"/>
                        <w:numPr>
                          <w:ilvl w:val="0"/>
                          <w:numId w:val="1"/>
                        </w:numPr>
                        <w:spacing w:before="120"/>
                        <w:ind w:left="142" w:right="34" w:hanging="142"/>
                        <w:contextualSpacing w:val="0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наблюдение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специалистами в течение 30 суток с момента укуса или удаления клеща и повторное исследование крови (по медицинским показаниям)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640">
        <w:rPr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38D8E3" wp14:editId="04E54393">
                <wp:simplePos x="0" y="0"/>
                <wp:positionH relativeFrom="page">
                  <wp:posOffset>2705100</wp:posOffset>
                </wp:positionH>
                <wp:positionV relativeFrom="paragraph">
                  <wp:posOffset>558165</wp:posOffset>
                </wp:positionV>
                <wp:extent cx="2133600" cy="2829559"/>
                <wp:effectExtent l="0" t="0" r="0" b="952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829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DAE" w:rsidRPr="006C3D60" w:rsidRDefault="00562DAE" w:rsidP="00562DAE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6C3D60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СТАЦИОНАРНАЯ ПОМОЩЬ</w:t>
                            </w:r>
                          </w:p>
                          <w:p w:rsidR="00562DAE" w:rsidRPr="00562DAE" w:rsidRDefault="00562DAE" w:rsidP="00562DAE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0" w:line="240" w:lineRule="auto"/>
                              <w:ind w:left="142" w:right="48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 xml:space="preserve">госпитализация в специализированное отделение, при необходимости бригадой скорой помощи </w:t>
                            </w:r>
                          </w:p>
                          <w:p w:rsidR="00562DAE" w:rsidRPr="00562DAE" w:rsidRDefault="00562DAE" w:rsidP="00562DAE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0" w:line="240" w:lineRule="auto"/>
                              <w:ind w:left="142" w:right="48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размещение, преимущественно, в палате повышенной комфортности с полным медикаментозным обеспечением</w:t>
                            </w:r>
                          </w:p>
                          <w:p w:rsidR="00562DAE" w:rsidRPr="00562DAE" w:rsidRDefault="00562DAE" w:rsidP="00562DAE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0" w:line="240" w:lineRule="auto"/>
                              <w:ind w:left="142" w:right="48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проведение комплекса необходимых диагностических мероприятий и лечебных процедур по медицинским показаниям</w:t>
                            </w:r>
                          </w:p>
                          <w:p w:rsidR="00562DAE" w:rsidRPr="00562DAE" w:rsidRDefault="00562DAE" w:rsidP="00562DAE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0" w:line="240" w:lineRule="auto"/>
                              <w:ind w:left="142" w:right="48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консультации врачей-специалистов по профилю заболевания</w:t>
                            </w:r>
                          </w:p>
                          <w:p w:rsidR="00562DAE" w:rsidRPr="00562DAE" w:rsidRDefault="00562DAE" w:rsidP="00562DAE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0" w:line="240" w:lineRule="auto"/>
                              <w:ind w:left="142" w:right="48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62DAE">
                              <w:rPr>
                                <w:sz w:val="16"/>
                                <w:szCs w:val="16"/>
                              </w:rPr>
                              <w:t>дополнительные медицинские услуги (оформление листа нетрудоспособности, выписного эпикриза и т.д.)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38D8E3" id="_x0000_s1028" type="#_x0000_t202" style="position:absolute;margin-left:213pt;margin-top:43.95pt;width:168pt;height:222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" filled="f" stroked="f">
                <v:textbox inset="0,0,0,0">
                  <w:txbxContent>
                    <w:p w:rsidR="00562DAE" w:rsidRPr="006C3D60" w:rsidRDefault="00562DAE" w:rsidP="00562DAE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6C3D60">
                        <w:rPr>
                          <w:b/>
                          <w:color w:val="C00000"/>
                          <w:sz w:val="18"/>
                          <w:szCs w:val="18"/>
                        </w:rPr>
                        <w:t>СТАЦИОНАРНАЯ ПОМОЩЬ</w:t>
                      </w:r>
                    </w:p>
                    <w:p w:rsidR="00562DAE" w:rsidRPr="00562DAE" w:rsidRDefault="00562DAE" w:rsidP="00562DAE">
                      <w:pPr>
                        <w:numPr>
                          <w:ilvl w:val="0"/>
                          <w:numId w:val="1"/>
                        </w:numPr>
                        <w:spacing w:before="120" w:after="0" w:line="240" w:lineRule="auto"/>
                        <w:ind w:left="142" w:right="48" w:hanging="142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госпитализация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в специализированное отделение, при необходимости бригадой скорой помощи </w:t>
                      </w:r>
                    </w:p>
                    <w:p w:rsidR="00562DAE" w:rsidRPr="00562DAE" w:rsidRDefault="00562DAE" w:rsidP="00562DAE">
                      <w:pPr>
                        <w:numPr>
                          <w:ilvl w:val="0"/>
                          <w:numId w:val="1"/>
                        </w:numPr>
                        <w:spacing w:before="120" w:after="0" w:line="240" w:lineRule="auto"/>
                        <w:ind w:left="142" w:right="48" w:hanging="142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размещение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>, преимущественно, в палате повышенной комфортности с полным медикаментозным обеспечением</w:t>
                      </w:r>
                    </w:p>
                    <w:p w:rsidR="00562DAE" w:rsidRPr="00562DAE" w:rsidRDefault="00562DAE" w:rsidP="00562DAE">
                      <w:pPr>
                        <w:numPr>
                          <w:ilvl w:val="0"/>
                          <w:numId w:val="1"/>
                        </w:numPr>
                        <w:spacing w:before="120" w:after="0" w:line="240" w:lineRule="auto"/>
                        <w:ind w:left="142" w:right="48" w:hanging="142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проведение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комплекса необходимых диагностических мероприятий и лечебных процедур по медицинским показаниям</w:t>
                      </w:r>
                    </w:p>
                    <w:p w:rsidR="00562DAE" w:rsidRPr="00562DAE" w:rsidRDefault="00562DAE" w:rsidP="00562DAE">
                      <w:pPr>
                        <w:numPr>
                          <w:ilvl w:val="0"/>
                          <w:numId w:val="1"/>
                        </w:numPr>
                        <w:spacing w:before="120" w:after="0" w:line="240" w:lineRule="auto"/>
                        <w:ind w:left="142" w:right="48" w:hanging="142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консультации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врачей-специалистов по профилю заболевания</w:t>
                      </w:r>
                    </w:p>
                    <w:p w:rsidR="00562DAE" w:rsidRPr="00562DAE" w:rsidRDefault="00562DAE" w:rsidP="00562DAE">
                      <w:pPr>
                        <w:numPr>
                          <w:ilvl w:val="0"/>
                          <w:numId w:val="1"/>
                        </w:numPr>
                        <w:spacing w:before="120" w:after="0" w:line="240" w:lineRule="auto"/>
                        <w:ind w:left="142" w:right="48" w:hanging="142"/>
                        <w:jc w:val="both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62DAE">
                        <w:rPr>
                          <w:sz w:val="16"/>
                          <w:szCs w:val="16"/>
                        </w:rPr>
                        <w:t>дополнительные</w:t>
                      </w:r>
                      <w:proofErr w:type="gramEnd"/>
                      <w:r w:rsidRPr="00562DAE">
                        <w:rPr>
                          <w:sz w:val="16"/>
                          <w:szCs w:val="16"/>
                        </w:rPr>
                        <w:t xml:space="preserve"> медицинские услуги (оформление листа нетрудоспособности, выписного эпикриза и т.д.)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2DAE">
        <w:rPr>
          <w:noProof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100EC1E9" wp14:editId="2131CA7C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342900" cy="342900"/>
            <wp:effectExtent l="0" t="0" r="0" b="0"/>
            <wp:wrapNone/>
            <wp:docPr id="30" name="Рисунок 30" descr="\\rgslife.local\dfs\Workgroup\ДМ\marketing\РЕБРЕНДИНГ - НОВЫЕ МАКЕТЫ\ДМС\Компред СтопКлещ\Иконки\Иконки Клещ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gslife.local\dfs\Workgroup\ДМ\marketing\РЕБРЕНДИНГ - НОВЫЕ МАКЕТЫ\ДМС\Компред СтопКлещ\Иконки\Иконки Клещ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31AB6D" wp14:editId="228A26CD">
                <wp:simplePos x="0" y="0"/>
                <wp:positionH relativeFrom="margin">
                  <wp:posOffset>2448560</wp:posOffset>
                </wp:positionH>
                <wp:positionV relativeFrom="paragraph">
                  <wp:posOffset>34290</wp:posOffset>
                </wp:positionV>
                <wp:extent cx="2286000" cy="3343275"/>
                <wp:effectExtent l="0" t="0" r="0" b="952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6000" cy="334327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5000"/>
                          </a:srgb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3A238B5" id="Скругленный прямоугольник 6" o:spid="_x0000_s1026" style="position:absolute;margin-left:192.8pt;margin-top:2.7pt;width:180pt;height:26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" fillcolor="#dcdada" stroked="f">
                <w10:wrap anchorx="margin"/>
              </v:roundrect>
            </w:pict>
          </mc:Fallback>
        </mc:AlternateContent>
      </w:r>
      <w:r w:rsidR="00562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FF54C6" wp14:editId="666402A6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2305050" cy="3381375"/>
                <wp:effectExtent l="0" t="0" r="0" b="952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5050" cy="338137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5000"/>
                          </a:srgb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3D038B" id="Скругленный прямоугольник 7" o:spid="_x0000_s1026" style="position:absolute;margin-left:130.3pt;margin-top:1.95pt;width:181.5pt;height:266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" fillcolor="#dcdada" stroked="f">
                <w10:wrap anchorx="margin"/>
              </v:roundrect>
            </w:pict>
          </mc:Fallback>
        </mc:AlternateContent>
      </w:r>
      <w:r w:rsidR="00562DAE" w:rsidRPr="00C323B3">
        <w:rPr>
          <w:noProof/>
          <w:highlight w:val="lightGray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40DA2F" wp14:editId="60FF1A35">
                <wp:simplePos x="0" y="0"/>
                <wp:positionH relativeFrom="margin">
                  <wp:posOffset>-27940</wp:posOffset>
                </wp:positionH>
                <wp:positionV relativeFrom="paragraph">
                  <wp:posOffset>15240</wp:posOffset>
                </wp:positionV>
                <wp:extent cx="2334895" cy="3371850"/>
                <wp:effectExtent l="0" t="0" r="8255" b="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4895" cy="33718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5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D6A58E" id="Скругленный прямоугольник 19" o:spid="_x0000_s1026" style="position:absolute;margin-left:-2.2pt;margin-top:1.2pt;width:183.85pt;height:26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" fillcolor="#dbd9d9 [3054]" stroked="f">
                <w10:wrap anchorx="margin"/>
              </v:roundrect>
            </w:pict>
          </mc:Fallback>
        </mc:AlternateContent>
      </w:r>
      <w:r w:rsidR="00562DA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6BB0432" wp14:editId="6F9CC7F4">
            <wp:simplePos x="0" y="0"/>
            <wp:positionH relativeFrom="column">
              <wp:posOffset>915035</wp:posOffset>
            </wp:positionH>
            <wp:positionV relativeFrom="paragraph">
              <wp:posOffset>81915</wp:posOffset>
            </wp:positionV>
            <wp:extent cx="342900" cy="342900"/>
            <wp:effectExtent l="0" t="0" r="0" b="0"/>
            <wp:wrapNone/>
            <wp:docPr id="24" name="Рисунок 24" descr="\\rgslife.local\dfs\Workgroup\ДМ\marketing\РЕБРЕНДИНГ - НОВЫЕ МАКЕТЫ\ДМС\Компред СтопКлещ\Иконки\Иконки Клещ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gslife.local\dfs\Workgroup\ДМ\marketing\РЕБРЕНДИНГ - НОВЫЕ МАКЕТЫ\ДМС\Компред СтопКлещ\Иконки\Иконки Клещ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D2" w:rsidRPr="007D23D2" w:rsidRDefault="007D23D2" w:rsidP="007D23D2"/>
    <w:p w:rsidR="007D23D2" w:rsidRPr="007D23D2" w:rsidRDefault="007D23D2" w:rsidP="007D23D2"/>
    <w:p w:rsidR="007D23D2" w:rsidRPr="007D23D2" w:rsidRDefault="007D23D2" w:rsidP="007D23D2"/>
    <w:p w:rsidR="007D23D2" w:rsidRPr="007D23D2" w:rsidRDefault="007D23D2" w:rsidP="007D23D2"/>
    <w:p w:rsidR="007D23D2" w:rsidRPr="007D23D2" w:rsidRDefault="007D23D2" w:rsidP="007D23D2"/>
    <w:p w:rsidR="007D23D2" w:rsidRPr="007D23D2" w:rsidRDefault="007D23D2" w:rsidP="007D23D2"/>
    <w:p w:rsidR="007D23D2" w:rsidRPr="007D23D2" w:rsidRDefault="007D23D2" w:rsidP="007D23D2"/>
    <w:p w:rsidR="007D23D2" w:rsidRPr="007D23D2" w:rsidRDefault="007D23D2" w:rsidP="007D23D2"/>
    <w:p w:rsidR="007D23D2" w:rsidRPr="007D23D2" w:rsidRDefault="007D23D2" w:rsidP="007D23D2"/>
    <w:p w:rsidR="007D23D2" w:rsidRPr="007D23D2" w:rsidRDefault="007D23D2" w:rsidP="007D23D2"/>
    <w:p w:rsidR="007D23D2" w:rsidRDefault="007D23D2" w:rsidP="007D23D2"/>
    <w:p w:rsidR="00987AF4" w:rsidRDefault="00C323B3" w:rsidP="006C3D60">
      <w:pPr>
        <w:spacing w:before="120" w:after="120" w:line="240" w:lineRule="auto"/>
        <w:jc w:val="center"/>
      </w:pPr>
      <w:r w:rsidRPr="006C3D60">
        <w:rPr>
          <w:b/>
          <w:caps/>
          <w:noProof/>
          <w:color w:val="B70D18"/>
          <w:lang w:eastAsia="ru-RU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4CE8AEDF" wp14:editId="15897B01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7172325" cy="790575"/>
                <wp:effectExtent l="0" t="0" r="9525" b="952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72325" cy="7905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5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Style w:val="ab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21"/>
                              <w:gridCol w:w="2721"/>
                              <w:gridCol w:w="2722"/>
                              <w:gridCol w:w="2721"/>
                            </w:tblGrid>
                            <w:tr w:rsidR="00C323B3" w:rsidTr="004B48E0">
                              <w:tc>
                                <w:tcPr>
                                  <w:tcW w:w="2721" w:type="dxa"/>
                                </w:tcPr>
                                <w:p w:rsidR="00C323B3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0500985" wp14:editId="798A286D">
                                        <wp:extent cx="390525" cy="390525"/>
                                        <wp:effectExtent l="0" t="0" r="9525" b="9525"/>
                                        <wp:docPr id="302" name="Рисунок 302" descr="\\rgslife.local\dfs\Workgroup\ДМ\marketing\РЕБРЕНДИНГ - НОВЫЕ МАКЕТЫ\ДМС\Компред СтопКлещ\Иконки\Иконки Клещ-05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3" name="Рисунок 293" descr="\\rgslife.local\dfs\Workgroup\ДМ\marketing\РЕБРЕНДИНГ - НОВЫЕ МАКЕТЫ\ДМС\Компред СтопКлещ\Иконки\Иконки Клещ-05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525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323B3" w:rsidRPr="00924ADE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24ADE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>Срок страхования 1 год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</w:tcPr>
                                <w:p w:rsidR="00C323B3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43DDA21" wp14:editId="13E5F9A2">
                                        <wp:extent cx="390525" cy="383540"/>
                                        <wp:effectExtent l="0" t="0" r="9525" b="0"/>
                                        <wp:docPr id="303" name="Рисунок 303" descr="\\rgslife.local\dfs\Workgroup\ДМ\marketing\РЕБРЕНДИНГ - НОВЫЕ МАКЕТЫ\ДМС\Компред СтопКлещ\Иконки\Иконки Клещ-06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4" name="Рисунок 294" descr="\\rgslife.local\dfs\Workgroup\ДМ\marketing\РЕБРЕНДИНГ - НОВЫЕ МАКЕТЫ\ДМС\Компред СтопКлещ\Иконки\Иконки Клещ-06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525" cy="383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24ADE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24ADE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Действие полиса </w:t>
                                  </w:r>
                                </w:p>
                                <w:p w:rsidR="00C323B3" w:rsidRPr="00924ADE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24ADE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>по всей территории России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C323B3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8A686ED" wp14:editId="27933274">
                                        <wp:extent cx="371475" cy="371475"/>
                                        <wp:effectExtent l="0" t="0" r="9525" b="9525"/>
                                        <wp:docPr id="304" name="Рисунок 304" descr="\\rgslife.local\dfs\Workgroup\ДМ\marketing\РЕБРЕНДИНГ - НОВЫЕ МАКЕТЫ\ДМС\Компред СтопКлещ\Иконки\Иконки Клещ-0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5" name="Рисунок 295" descr="\\rgslife.local\dfs\Workgroup\ДМ\marketing\РЕБРЕНДИНГ - НОВЫЕ МАКЕТЫ\ДМС\Компред СтопКлещ\Иконки\Иконки Клещ-04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1475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24ADE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24ADE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Круглосуточная помощь </w:t>
                                  </w:r>
                                </w:p>
                                <w:p w:rsidR="00C323B3" w:rsidRPr="00924ADE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24ADE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>по телефону 24/7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</w:tcPr>
                                <w:p w:rsidR="00C323B3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46795F">
                                    <w:rPr>
                                      <w:rFonts w:ascii="Calibri" w:hAnsi="Calibri"/>
                                      <w:noProof/>
                                      <w:sz w:val="16"/>
                                      <w:szCs w:val="16"/>
                                      <w:lang w:eastAsia="ru-RU"/>
                                    </w:rPr>
                                    <w:drawing>
                                      <wp:inline distT="0" distB="0" distL="0" distR="0" wp14:anchorId="55034576" wp14:editId="798C97FB">
                                        <wp:extent cx="371475" cy="371475"/>
                                        <wp:effectExtent l="0" t="0" r="9525" b="9525"/>
                                        <wp:docPr id="305" name="Picture 3" descr="C:\Users\adlapeev\Documents\Иконки\PNG red\KL_Icons_family_childre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Picture 3" descr="C:\Users\adlapeev\Documents\Иконки\PNG red\KL_Icons_family_childre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1495" cy="371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24ADE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24ADE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Страхование, </w:t>
                                  </w:r>
                                </w:p>
                                <w:p w:rsidR="00C323B3" w:rsidRPr="00924ADE" w:rsidRDefault="00C323B3" w:rsidP="00C323B3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24ADE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>начиная с любого возраста</w:t>
                                  </w:r>
                                </w:p>
                              </w:tc>
                            </w:tr>
                          </w:tbl>
                          <w:p w:rsidR="00C323B3" w:rsidRDefault="00C323B3" w:rsidP="00C32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9" style="position:absolute;left:0;text-align:left;margin-left:0;margin-top:13.65pt;width:564.75pt;height:62.25pt;z-index:25165926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" fillcolor="#dbd9d9 [3054]" stroked="f">
                <v:textbox>
                  <w:txbxContent>
                    <w:tbl>
                      <w:tblPr>
                        <w:tblStyle w:val="ab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21"/>
                        <w:gridCol w:w="2721"/>
                        <w:gridCol w:w="2722"/>
                        <w:gridCol w:w="2721"/>
                      </w:tblGrid>
                      <w:tr w:rsidR="00C323B3" w:rsidTr="004B48E0">
                        <w:tc>
                          <w:tcPr>
                            <w:tcW w:w="2721" w:type="dxa"/>
                          </w:tcPr>
                          <w:p w:rsidR="00C323B3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500985" wp14:editId="798A286D">
                                  <wp:extent cx="390525" cy="390525"/>
                                  <wp:effectExtent l="0" t="0" r="9525" b="9525"/>
                                  <wp:docPr id="302" name="Рисунок 302" descr="\\rgslife.local\dfs\Workgroup\ДМ\marketing\РЕБРЕНДИНГ - НОВЫЕ МАКЕТЫ\ДМС\Компред СтопКлещ\Иконки\Иконки Клещ-0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Рисунок 293" descr="\\rgslife.local\dfs\Workgroup\ДМ\marketing\РЕБРЕНДИНГ - НОВЫЕ МАКЕТЫ\ДМС\Компред СтопКлещ\Иконки\Иконки Клещ-05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23B3" w:rsidRPr="00924ADE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924ADE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Срок страхования 1 год</w:t>
                            </w:r>
                          </w:p>
                        </w:tc>
                        <w:tc>
                          <w:tcPr>
                            <w:tcW w:w="2721" w:type="dxa"/>
                          </w:tcPr>
                          <w:p w:rsidR="00C323B3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3DDA21" wp14:editId="13E5F9A2">
                                  <wp:extent cx="390525" cy="383540"/>
                                  <wp:effectExtent l="0" t="0" r="9525" b="0"/>
                                  <wp:docPr id="303" name="Рисунок 303" descr="\\rgslife.local\dfs\Workgroup\ДМ\marketing\РЕБРЕНДИНГ - НОВЫЕ МАКЕТЫ\ДМС\Компред СтопКлещ\Иконки\Иконки Клещ-06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" name="Рисунок 294" descr="\\rgslife.local\dfs\Workgroup\ДМ\marketing\РЕБРЕНДИНГ - НОВЫЕ МАКЕТЫ\ДМС\Компред СтопКлещ\Иконки\Иконки Клещ-06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8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4ADE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924ADE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Действие полиса </w:t>
                            </w:r>
                          </w:p>
                          <w:p w:rsidR="00C323B3" w:rsidRPr="00924ADE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924ADE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по всей территории России</w:t>
                            </w:r>
                          </w:p>
                        </w:tc>
                        <w:tc>
                          <w:tcPr>
                            <w:tcW w:w="2722" w:type="dxa"/>
                          </w:tcPr>
                          <w:p w:rsidR="00C323B3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A686ED" wp14:editId="27933274">
                                  <wp:extent cx="371475" cy="371475"/>
                                  <wp:effectExtent l="0" t="0" r="9525" b="9525"/>
                                  <wp:docPr id="304" name="Рисунок 304" descr="\\rgslife.local\dfs\Workgroup\ДМ\marketing\РЕБРЕНДИНГ - НОВЫЕ МАКЕТЫ\ДМС\Компред СтопКлещ\Иконки\Иконки Клещ-0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" name="Рисунок 295" descr="\\rgslife.local\dfs\Workgroup\ДМ\marketing\РЕБРЕНДИНГ - НОВЫЕ МАКЕТЫ\ДМС\Компред СтопКлещ\Иконки\Иконки Клещ-04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4ADE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924ADE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Круглосуточная помощь </w:t>
                            </w:r>
                          </w:p>
                          <w:p w:rsidR="00C323B3" w:rsidRPr="00924ADE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924ADE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по телефону 24/7</w:t>
                            </w:r>
                          </w:p>
                        </w:tc>
                        <w:tc>
                          <w:tcPr>
                            <w:tcW w:w="2721" w:type="dxa"/>
                          </w:tcPr>
                          <w:p w:rsidR="00C323B3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46795F">
                              <w:rPr>
                                <w:rFonts w:ascii="Calibri" w:hAnsi="Calibri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5034576" wp14:editId="798C97FB">
                                  <wp:extent cx="371475" cy="371475"/>
                                  <wp:effectExtent l="0" t="0" r="9525" b="9525"/>
                                  <wp:docPr id="305" name="Picture 3" descr="C:\Users\adlapeev\Documents\Иконки\PNG red\KL_Icons_family_childr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3" descr="C:\Users\adlapeev\Documents\Иконки\PNG red\KL_Icons_family_childr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95" cy="37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4ADE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924ADE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Страхование, </w:t>
                            </w:r>
                          </w:p>
                          <w:p w:rsidR="00C323B3" w:rsidRPr="00924ADE" w:rsidRDefault="00C323B3" w:rsidP="00C323B3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924ADE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начиная с любого возраста</w:t>
                            </w:r>
                          </w:p>
                        </w:tc>
                      </w:tr>
                    </w:tbl>
                    <w:p w:rsidR="00C323B3" w:rsidRDefault="00C323B3" w:rsidP="00C323B3"/>
                  </w:txbxContent>
                </v:textbox>
                <w10:wrap anchorx="margin"/>
              </v:roundrect>
            </w:pict>
          </mc:Fallback>
        </mc:AlternateContent>
      </w:r>
      <w:r w:rsidR="007D23D2" w:rsidRPr="006C3D60">
        <w:rPr>
          <w:b/>
          <w:caps/>
          <w:color w:val="B70D18"/>
        </w:rPr>
        <w:t>ОСНОВНЫЕ ПАРАМЕТРЫ ПРОГРАММЫ</w:t>
      </w:r>
    </w:p>
    <w:p w:rsidR="00987AF4" w:rsidRPr="00987AF4" w:rsidRDefault="00987AF4" w:rsidP="00987AF4"/>
    <w:p w:rsidR="00987AF4" w:rsidRPr="00987AF4" w:rsidRDefault="00987AF4" w:rsidP="00987AF4"/>
    <w:p w:rsidR="00987AF4" w:rsidRDefault="007937EC" w:rsidP="00987AF4">
      <w:r>
        <w:rPr>
          <w:b/>
          <w:caps/>
          <w:noProof/>
          <w:color w:val="B70D18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A96345" wp14:editId="0B524D60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7134225" cy="590550"/>
                <wp:effectExtent l="0" t="0" r="9525" b="0"/>
                <wp:wrapNone/>
                <wp:docPr id="306" name="Скругленный 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134225" cy="5905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5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/>
                      </wps:spPr>
                      <wps:txbx>
                        <w:txbxContent>
                          <w:p w:rsidR="007937EC" w:rsidRPr="00394C60" w:rsidRDefault="007937EC" w:rsidP="007937EC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A799B">
                              <w:rPr>
                                <w:b/>
                                <w:color w:val="C00000"/>
                              </w:rPr>
                              <w:t>СТРАХОВАЯ СУММА</w:t>
                            </w:r>
                            <w:r w:rsidRPr="007937EC">
                              <w:t xml:space="preserve">  </w:t>
                            </w:r>
                            <w:r w:rsidRPr="00394C60">
                              <w:rPr>
                                <w:b/>
                              </w:rPr>
                              <w:t xml:space="preserve"> 500 000 (пятьсот тысяч) рублей</w:t>
                            </w:r>
                          </w:p>
                          <w:p w:rsidR="004A799B" w:rsidRPr="007937EC" w:rsidRDefault="004A799B" w:rsidP="007937EC">
                            <w:pPr>
                              <w:jc w:val="both"/>
                              <w:rPr>
                                <w:color w:val="C00000"/>
                              </w:rPr>
                            </w:pPr>
                            <w:r w:rsidRPr="004A799B">
                              <w:rPr>
                                <w:b/>
                                <w:color w:val="C00000"/>
                              </w:rPr>
                              <w:t xml:space="preserve">СТОИМОСТЬ </w:t>
                            </w:r>
                            <w:r w:rsidR="00583EE5">
                              <w:rPr>
                                <w:b/>
                                <w:color w:val="C00000"/>
                              </w:rPr>
                              <w:t>ДЛЯ ЧЛЕНОВ ПРОФСОЮЗА</w:t>
                            </w:r>
                            <w:r w:rsidRPr="00583EE5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="005853CF">
                              <w:rPr>
                                <w:b/>
                              </w:rPr>
                              <w:t>245</w:t>
                            </w:r>
                            <w:r w:rsidRPr="00583EE5">
                              <w:rPr>
                                <w:b/>
                              </w:rPr>
                              <w:t xml:space="preserve"> рублей</w:t>
                            </w:r>
                            <w:r w:rsidRPr="00583EE5">
                              <w:t xml:space="preserve"> </w:t>
                            </w:r>
                            <w:r>
                              <w:t>(для сотрудников, не состоящих в профсоюзе -</w:t>
                            </w:r>
                            <w:r w:rsidR="005853CF">
                              <w:t>350</w:t>
                            </w:r>
                            <w:r>
                              <w:t xml:space="preserve"> рублей)</w:t>
                            </w:r>
                          </w:p>
                          <w:p w:rsidR="007937EC" w:rsidRDefault="007937EC" w:rsidP="007937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6" o:spid="_x0000_s1030" style="position:absolute;margin-left:0;margin-top:15.5pt;width:561.75pt;height:46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" fillcolor="#dbd9d9 [3054]" stroked="f">
                <v:textbox>
                  <w:txbxContent>
                    <w:p w:rsidR="007937EC" w:rsidRPr="00394C60" w:rsidRDefault="007937EC" w:rsidP="007937EC">
                      <w:pPr>
                        <w:jc w:val="both"/>
                        <w:rPr>
                          <w:b/>
                        </w:rPr>
                      </w:pPr>
                      <w:r w:rsidRPr="004A799B">
                        <w:rPr>
                          <w:b/>
                          <w:color w:val="C00000"/>
                        </w:rPr>
                        <w:t>СТРАХОВАЯ СУММА</w:t>
                      </w:r>
                      <w:r w:rsidRPr="007937EC">
                        <w:t xml:space="preserve">  </w:t>
                      </w:r>
                      <w:r w:rsidRPr="00394C60">
                        <w:rPr>
                          <w:b/>
                        </w:rPr>
                        <w:t xml:space="preserve"> 500 000 (пятьсот тысяч) рублей</w:t>
                      </w:r>
                    </w:p>
                    <w:p w:rsidR="004A799B" w:rsidRPr="007937EC" w:rsidRDefault="004A799B" w:rsidP="007937EC">
                      <w:pPr>
                        <w:jc w:val="both"/>
                        <w:rPr>
                          <w:color w:val="C00000"/>
                        </w:rPr>
                      </w:pPr>
                      <w:r w:rsidRPr="004A799B">
                        <w:rPr>
                          <w:b/>
                          <w:color w:val="C00000"/>
                        </w:rPr>
                        <w:t xml:space="preserve">СТОИМОСТЬ </w:t>
                      </w:r>
                      <w:r w:rsidR="00583EE5">
                        <w:rPr>
                          <w:b/>
                          <w:color w:val="C00000"/>
                        </w:rPr>
                        <w:t>ДЛЯ ЧЛЕНОВ ПРОФСОЮЗА</w:t>
                      </w:r>
                      <w:r w:rsidRPr="00583EE5">
                        <w:rPr>
                          <w:b/>
                          <w:color w:val="C00000"/>
                        </w:rPr>
                        <w:t xml:space="preserve"> </w:t>
                      </w:r>
                      <w:r w:rsidR="005853CF">
                        <w:rPr>
                          <w:b/>
                        </w:rPr>
                        <w:t>245</w:t>
                      </w:r>
                      <w:r w:rsidRPr="00583EE5">
                        <w:rPr>
                          <w:b/>
                        </w:rPr>
                        <w:t xml:space="preserve"> рублей</w:t>
                      </w:r>
                      <w:r w:rsidRPr="00583EE5">
                        <w:t xml:space="preserve"> </w:t>
                      </w:r>
                      <w:r>
                        <w:t>(для сотрудников, не состоящих в профсоюзе -</w:t>
                      </w:r>
                      <w:r w:rsidR="005853CF">
                        <w:t>350</w:t>
                      </w:r>
                      <w:r>
                        <w:t xml:space="preserve"> рублей)</w:t>
                      </w:r>
                    </w:p>
                    <w:p w:rsidR="007937EC" w:rsidRDefault="007937EC" w:rsidP="007937E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C53C5" w:rsidRPr="00987AF4" w:rsidRDefault="00DC53C5" w:rsidP="007937EC">
      <w:pPr>
        <w:jc w:val="both"/>
      </w:pPr>
    </w:p>
    <w:sectPr w:rsidR="00DC53C5" w:rsidRPr="00987AF4" w:rsidSect="00987AF4">
      <w:footerReference w:type="default" r:id="rId16"/>
      <w:pgSz w:w="11906" w:h="16838"/>
      <w:pgMar w:top="142" w:right="282" w:bottom="567" w:left="284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A8C" w:rsidRDefault="00F94A8C" w:rsidP="00651C24">
      <w:pPr>
        <w:spacing w:after="0" w:line="240" w:lineRule="auto"/>
      </w:pPr>
      <w:r>
        <w:separator/>
      </w:r>
    </w:p>
  </w:endnote>
  <w:endnote w:type="continuationSeparator" w:id="0">
    <w:p w:rsidR="00F94A8C" w:rsidRDefault="00F94A8C" w:rsidP="00651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-Semi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C24" w:rsidRPr="00BC637C" w:rsidRDefault="00651C24" w:rsidP="00651C24">
    <w:pPr>
      <w:pStyle w:val="a5"/>
      <w:jc w:val="center"/>
      <w:rPr>
        <w:color w:val="7F7F7F" w:themeColor="text1" w:themeTint="80"/>
      </w:rPr>
    </w:pPr>
    <w:r w:rsidRPr="00BC637C">
      <w:rPr>
        <w:color w:val="7F7F7F" w:themeColor="text1" w:themeTint="80"/>
      </w:rPr>
      <w:t xml:space="preserve">ООО «Капитал </w:t>
    </w:r>
    <w:proofErr w:type="spellStart"/>
    <w:r w:rsidRPr="00BC637C">
      <w:rPr>
        <w:color w:val="7F7F7F" w:themeColor="text1" w:themeTint="80"/>
      </w:rPr>
      <w:t>Лайф</w:t>
    </w:r>
    <w:proofErr w:type="spellEnd"/>
    <w:r w:rsidRPr="00BC637C">
      <w:rPr>
        <w:color w:val="7F7F7F" w:themeColor="text1" w:themeTint="80"/>
      </w:rPr>
      <w:t xml:space="preserve"> Страхование Жизни». Москва, </w:t>
    </w:r>
    <w:proofErr w:type="spellStart"/>
    <w:r w:rsidRPr="00BC637C">
      <w:rPr>
        <w:color w:val="7F7F7F" w:themeColor="text1" w:themeTint="80"/>
      </w:rPr>
      <w:t>Кадашёвская</w:t>
    </w:r>
    <w:proofErr w:type="spellEnd"/>
    <w:r w:rsidRPr="00BC637C">
      <w:rPr>
        <w:color w:val="7F7F7F" w:themeColor="text1" w:themeTint="80"/>
      </w:rPr>
      <w:t xml:space="preserve"> набережная, д.30.</w:t>
    </w:r>
  </w:p>
  <w:p w:rsidR="00651C24" w:rsidRPr="00BC637C" w:rsidRDefault="00651C24" w:rsidP="00651C24">
    <w:pPr>
      <w:pStyle w:val="a5"/>
      <w:jc w:val="center"/>
      <w:rPr>
        <w:color w:val="7F7F7F" w:themeColor="text1" w:themeTint="80"/>
      </w:rPr>
    </w:pPr>
    <w:r w:rsidRPr="00BC637C">
      <w:rPr>
        <w:color w:val="7F7F7F" w:themeColor="text1" w:themeTint="80"/>
      </w:rPr>
      <w:t>Лицензии ЦБ РФ СЛ №3984, СЖ №3984, ПС №3984 (без ограничения срока действия).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A8C" w:rsidRDefault="00F94A8C" w:rsidP="00651C24">
      <w:pPr>
        <w:spacing w:after="0" w:line="240" w:lineRule="auto"/>
      </w:pPr>
      <w:r>
        <w:separator/>
      </w:r>
    </w:p>
  </w:footnote>
  <w:footnote w:type="continuationSeparator" w:id="0">
    <w:p w:rsidR="00F94A8C" w:rsidRDefault="00F94A8C" w:rsidP="00651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0F98"/>
    <w:multiLevelType w:val="hybridMultilevel"/>
    <w:tmpl w:val="C0A2A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AD6"/>
    <w:rsid w:val="00032C9E"/>
    <w:rsid w:val="002C155C"/>
    <w:rsid w:val="002E7085"/>
    <w:rsid w:val="00306836"/>
    <w:rsid w:val="00394C60"/>
    <w:rsid w:val="0046795F"/>
    <w:rsid w:val="00481AA0"/>
    <w:rsid w:val="004A799B"/>
    <w:rsid w:val="00532FCE"/>
    <w:rsid w:val="00562DAE"/>
    <w:rsid w:val="00583EE5"/>
    <w:rsid w:val="005853CF"/>
    <w:rsid w:val="00651C24"/>
    <w:rsid w:val="006C3D60"/>
    <w:rsid w:val="007937EC"/>
    <w:rsid w:val="007D23D2"/>
    <w:rsid w:val="00924ADE"/>
    <w:rsid w:val="00987AF4"/>
    <w:rsid w:val="00A75F6D"/>
    <w:rsid w:val="00AC7A15"/>
    <w:rsid w:val="00B66AD6"/>
    <w:rsid w:val="00BC637C"/>
    <w:rsid w:val="00C323B3"/>
    <w:rsid w:val="00DC53C5"/>
    <w:rsid w:val="00EA192F"/>
    <w:rsid w:val="00F9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C53C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A7">
    <w:name w:val="A7"/>
    <w:uiPriority w:val="99"/>
    <w:rsid w:val="00DC53C5"/>
    <w:rPr>
      <w:rFonts w:cs="Open Sans"/>
      <w:b/>
      <w:bCs/>
      <w:color w:val="000000"/>
      <w:sz w:val="18"/>
      <w:szCs w:val="18"/>
    </w:rPr>
  </w:style>
  <w:style w:type="paragraph" w:styleId="a3">
    <w:name w:val="header"/>
    <w:basedOn w:val="a"/>
    <w:link w:val="a4"/>
    <w:uiPriority w:val="99"/>
    <w:unhideWhenUsed/>
    <w:rsid w:val="00651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C24"/>
  </w:style>
  <w:style w:type="paragraph" w:styleId="a5">
    <w:name w:val="footer"/>
    <w:basedOn w:val="a"/>
    <w:link w:val="a6"/>
    <w:uiPriority w:val="99"/>
    <w:unhideWhenUsed/>
    <w:rsid w:val="00651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C24"/>
  </w:style>
  <w:style w:type="paragraph" w:styleId="a8">
    <w:name w:val="List Paragraph"/>
    <w:basedOn w:val="a"/>
    <w:link w:val="a9"/>
    <w:uiPriority w:val="34"/>
    <w:qFormat/>
    <w:rsid w:val="00562DAE"/>
    <w:pPr>
      <w:spacing w:after="0" w:line="240" w:lineRule="auto"/>
      <w:contextualSpacing/>
    </w:pPr>
    <w:rPr>
      <w:rFonts w:ascii="Calibri" w:eastAsia="Calibri" w:hAnsi="Calibri" w:cs="Times New Roman"/>
      <w:sz w:val="20"/>
    </w:rPr>
  </w:style>
  <w:style w:type="character" w:customStyle="1" w:styleId="a9">
    <w:name w:val="Абзац списка Знак"/>
    <w:basedOn w:val="a0"/>
    <w:link w:val="a8"/>
    <w:uiPriority w:val="34"/>
    <w:rsid w:val="00562DAE"/>
    <w:rPr>
      <w:rFonts w:ascii="Calibri" w:eastAsia="Calibri" w:hAnsi="Calibri" w:cs="Times New Roman"/>
      <w:sz w:val="20"/>
    </w:rPr>
  </w:style>
  <w:style w:type="character" w:customStyle="1" w:styleId="A00">
    <w:name w:val="A0"/>
    <w:uiPriority w:val="99"/>
    <w:rsid w:val="00306836"/>
    <w:rPr>
      <w:rFonts w:cs="Open Sans"/>
      <w:color w:val="000000"/>
      <w:sz w:val="14"/>
      <w:szCs w:val="14"/>
    </w:rPr>
  </w:style>
  <w:style w:type="paragraph" w:styleId="aa">
    <w:name w:val="caption"/>
    <w:basedOn w:val="a"/>
    <w:next w:val="a"/>
    <w:uiPriority w:val="35"/>
    <w:unhideWhenUsed/>
    <w:qFormat/>
    <w:rsid w:val="0030683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b">
    <w:name w:val="Table Grid"/>
    <w:basedOn w:val="a1"/>
    <w:uiPriority w:val="39"/>
    <w:rsid w:val="00467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8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5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C53C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A7">
    <w:name w:val="A7"/>
    <w:uiPriority w:val="99"/>
    <w:rsid w:val="00DC53C5"/>
    <w:rPr>
      <w:rFonts w:cs="Open Sans"/>
      <w:b/>
      <w:bCs/>
      <w:color w:val="000000"/>
      <w:sz w:val="18"/>
      <w:szCs w:val="18"/>
    </w:rPr>
  </w:style>
  <w:style w:type="paragraph" w:styleId="a3">
    <w:name w:val="header"/>
    <w:basedOn w:val="a"/>
    <w:link w:val="a4"/>
    <w:uiPriority w:val="99"/>
    <w:unhideWhenUsed/>
    <w:rsid w:val="00651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C24"/>
  </w:style>
  <w:style w:type="paragraph" w:styleId="a5">
    <w:name w:val="footer"/>
    <w:basedOn w:val="a"/>
    <w:link w:val="a6"/>
    <w:uiPriority w:val="99"/>
    <w:unhideWhenUsed/>
    <w:rsid w:val="00651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C24"/>
  </w:style>
  <w:style w:type="paragraph" w:styleId="a8">
    <w:name w:val="List Paragraph"/>
    <w:basedOn w:val="a"/>
    <w:link w:val="a9"/>
    <w:uiPriority w:val="34"/>
    <w:qFormat/>
    <w:rsid w:val="00562DAE"/>
    <w:pPr>
      <w:spacing w:after="0" w:line="240" w:lineRule="auto"/>
      <w:contextualSpacing/>
    </w:pPr>
    <w:rPr>
      <w:rFonts w:ascii="Calibri" w:eastAsia="Calibri" w:hAnsi="Calibri" w:cs="Times New Roman"/>
      <w:sz w:val="20"/>
    </w:rPr>
  </w:style>
  <w:style w:type="character" w:customStyle="1" w:styleId="a9">
    <w:name w:val="Абзац списка Знак"/>
    <w:basedOn w:val="a0"/>
    <w:link w:val="a8"/>
    <w:uiPriority w:val="34"/>
    <w:rsid w:val="00562DAE"/>
    <w:rPr>
      <w:rFonts w:ascii="Calibri" w:eastAsia="Calibri" w:hAnsi="Calibri" w:cs="Times New Roman"/>
      <w:sz w:val="20"/>
    </w:rPr>
  </w:style>
  <w:style w:type="character" w:customStyle="1" w:styleId="A00">
    <w:name w:val="A0"/>
    <w:uiPriority w:val="99"/>
    <w:rsid w:val="00306836"/>
    <w:rPr>
      <w:rFonts w:cs="Open Sans"/>
      <w:color w:val="000000"/>
      <w:sz w:val="14"/>
      <w:szCs w:val="14"/>
    </w:rPr>
  </w:style>
  <w:style w:type="paragraph" w:styleId="aa">
    <w:name w:val="caption"/>
    <w:basedOn w:val="a"/>
    <w:next w:val="a"/>
    <w:uiPriority w:val="35"/>
    <w:unhideWhenUsed/>
    <w:qFormat/>
    <w:rsid w:val="0030683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b">
    <w:name w:val="Table Grid"/>
    <w:basedOn w:val="a1"/>
    <w:uiPriority w:val="39"/>
    <w:rsid w:val="00467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8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5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Балмуш Наталия Владимировна</dc:creator>
  <cp:lastModifiedBy>Намаканова Марина Геннадьевна</cp:lastModifiedBy>
  <cp:revision>2</cp:revision>
  <cp:lastPrinted>2022-02-01T08:04:00Z</cp:lastPrinted>
  <dcterms:created xsi:type="dcterms:W3CDTF">2022-02-02T03:44:00Z</dcterms:created>
  <dcterms:modified xsi:type="dcterms:W3CDTF">2022-02-02T03:44:00Z</dcterms:modified>
</cp:coreProperties>
</file>